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931"/>
      </w:tblGrid>
      <w:tr w:rsidR="00C44F9F" w:rsidTr="00E96574">
        <w:trPr>
          <w:trHeight w:val="476"/>
        </w:trPr>
        <w:tc>
          <w:tcPr>
            <w:tcW w:w="10078" w:type="dxa"/>
            <w:gridSpan w:val="2"/>
            <w:tcBorders>
              <w:top w:val="single" w:sz="4" w:space="0" w:color="auto"/>
              <w:left w:val="single" w:sz="4" w:space="0" w:color="auto"/>
              <w:bottom w:val="single" w:sz="4" w:space="0" w:color="auto"/>
              <w:right w:val="single" w:sz="4" w:space="0" w:color="auto"/>
            </w:tcBorders>
            <w:vAlign w:val="center"/>
          </w:tcPr>
          <w:p w:rsidR="00C44F9F" w:rsidRDefault="00C44F9F" w:rsidP="00E96574">
            <w:pPr>
              <w:ind w:left="708"/>
              <w:jc w:val="center"/>
              <w:rPr>
                <w:rFonts w:ascii="Calibri" w:eastAsia="Calibri" w:hAnsi="Calibri" w:cs="Times New Roman"/>
                <w:b/>
                <w:sz w:val="28"/>
                <w:szCs w:val="28"/>
              </w:rPr>
            </w:pPr>
            <w:r>
              <w:rPr>
                <w:rFonts w:ascii="Calibri" w:eastAsia="Calibri" w:hAnsi="Calibri" w:cs="Times New Roman"/>
              </w:rPr>
              <w:br w:type="page"/>
            </w:r>
            <w:r>
              <w:rPr>
                <w:rFonts w:ascii="Calibri" w:eastAsia="Calibri" w:hAnsi="Calibri" w:cs="Times New Roman"/>
                <w:b/>
                <w:sz w:val="28"/>
                <w:szCs w:val="28"/>
              </w:rPr>
              <w:t>Základní škola Mýto, okres Rokycany, příspěvková organizace</w:t>
            </w:r>
          </w:p>
        </w:tc>
      </w:tr>
      <w:tr w:rsidR="00C44F9F" w:rsidTr="00E96574">
        <w:trPr>
          <w:trHeight w:val="476"/>
        </w:trPr>
        <w:tc>
          <w:tcPr>
            <w:tcW w:w="10078" w:type="dxa"/>
            <w:gridSpan w:val="2"/>
            <w:tcBorders>
              <w:top w:val="single" w:sz="4" w:space="0" w:color="auto"/>
              <w:left w:val="single" w:sz="4" w:space="0" w:color="auto"/>
              <w:bottom w:val="single" w:sz="4" w:space="0" w:color="auto"/>
              <w:right w:val="single" w:sz="4" w:space="0" w:color="auto"/>
            </w:tcBorders>
            <w:vAlign w:val="center"/>
          </w:tcPr>
          <w:p w:rsidR="00C44F9F" w:rsidRPr="00032A2F" w:rsidRDefault="00C44F9F" w:rsidP="00E96574">
            <w:pPr>
              <w:pStyle w:val="Nadpis1"/>
              <w:rPr>
                <w:sz w:val="32"/>
                <w:szCs w:val="32"/>
                <w:u w:val="none"/>
              </w:rPr>
            </w:pPr>
            <w:r>
              <w:rPr>
                <w:sz w:val="32"/>
                <w:szCs w:val="32"/>
                <w:u w:val="none"/>
              </w:rPr>
              <w:t>Vnitřní řád školní jídelny</w:t>
            </w:r>
          </w:p>
        </w:tc>
      </w:tr>
      <w:tr w:rsidR="00C44F9F" w:rsidTr="00E96574">
        <w:trPr>
          <w:trHeight w:val="476"/>
        </w:trPr>
        <w:tc>
          <w:tcPr>
            <w:tcW w:w="4667" w:type="dxa"/>
            <w:tcBorders>
              <w:top w:val="single" w:sz="4" w:space="0" w:color="auto"/>
              <w:left w:val="single" w:sz="4" w:space="0" w:color="auto"/>
              <w:bottom w:val="single" w:sz="4" w:space="0" w:color="auto"/>
              <w:right w:val="single" w:sz="4" w:space="0" w:color="auto"/>
            </w:tcBorders>
            <w:vAlign w:val="center"/>
          </w:tcPr>
          <w:p w:rsidR="00C44F9F" w:rsidRDefault="00C44F9F" w:rsidP="00E96574">
            <w:pPr>
              <w:rPr>
                <w:rFonts w:ascii="Calibri" w:eastAsia="Calibri" w:hAnsi="Calibri" w:cs="Times New Roman"/>
              </w:rPr>
            </w:pPr>
            <w:proofErr w:type="spellStart"/>
            <w:proofErr w:type="gramStart"/>
            <w:r>
              <w:rPr>
                <w:rFonts w:ascii="Calibri" w:eastAsia="Calibri" w:hAnsi="Calibri" w:cs="Times New Roman"/>
              </w:rPr>
              <w:t>Č.j</w:t>
            </w:r>
            <w:proofErr w:type="spellEnd"/>
            <w:r>
              <w:rPr>
                <w:rFonts w:ascii="Calibri" w:eastAsia="Calibri" w:hAnsi="Calibri" w:cs="Times New Roman"/>
              </w:rPr>
              <w:t>.</w:t>
            </w:r>
            <w:proofErr w:type="gramEnd"/>
            <w:r>
              <w:rPr>
                <w:rFonts w:ascii="Calibri" w:eastAsia="Calibri" w:hAnsi="Calibri" w:cs="Times New Roman"/>
              </w:rPr>
              <w:t xml:space="preserve">: </w:t>
            </w:r>
          </w:p>
        </w:tc>
        <w:tc>
          <w:tcPr>
            <w:tcW w:w="5411" w:type="dxa"/>
            <w:tcBorders>
              <w:top w:val="single" w:sz="4" w:space="0" w:color="auto"/>
              <w:left w:val="single" w:sz="4" w:space="0" w:color="auto"/>
              <w:bottom w:val="single" w:sz="4" w:space="0" w:color="auto"/>
              <w:right w:val="single" w:sz="4" w:space="0" w:color="auto"/>
            </w:tcBorders>
            <w:vAlign w:val="center"/>
          </w:tcPr>
          <w:p w:rsidR="00C44F9F" w:rsidRDefault="00C44F9F" w:rsidP="00E96574">
            <w:pPr>
              <w:rPr>
                <w:rFonts w:ascii="Calibri" w:eastAsia="Calibri" w:hAnsi="Calibri" w:cs="Times New Roman"/>
              </w:rPr>
            </w:pPr>
            <w:r>
              <w:rPr>
                <w:rFonts w:ascii="Calibri" w:eastAsia="Calibri" w:hAnsi="Calibri" w:cs="Times New Roman"/>
              </w:rPr>
              <w:t xml:space="preserve">Účinnost </w:t>
            </w:r>
            <w:proofErr w:type="gramStart"/>
            <w:r>
              <w:rPr>
                <w:rFonts w:ascii="Calibri" w:eastAsia="Calibri" w:hAnsi="Calibri" w:cs="Times New Roman"/>
              </w:rPr>
              <w:t>od</w:t>
            </w:r>
            <w:proofErr w:type="gramEnd"/>
            <w:r>
              <w:rPr>
                <w:rFonts w:ascii="Calibri" w:eastAsia="Calibri" w:hAnsi="Calibri" w:cs="Times New Roman"/>
              </w:rPr>
              <w:t xml:space="preserve">:  1. </w:t>
            </w:r>
            <w:r>
              <w:t>2</w:t>
            </w:r>
            <w:r>
              <w:rPr>
                <w:rFonts w:ascii="Calibri" w:eastAsia="Calibri" w:hAnsi="Calibri" w:cs="Times New Roman"/>
              </w:rPr>
              <w:t>. 2021</w:t>
            </w:r>
          </w:p>
        </w:tc>
      </w:tr>
      <w:tr w:rsidR="00C44F9F" w:rsidTr="00E96574">
        <w:trPr>
          <w:trHeight w:val="476"/>
        </w:trPr>
        <w:tc>
          <w:tcPr>
            <w:tcW w:w="4667" w:type="dxa"/>
            <w:tcBorders>
              <w:top w:val="single" w:sz="4" w:space="0" w:color="auto"/>
              <w:left w:val="single" w:sz="4" w:space="0" w:color="auto"/>
              <w:bottom w:val="single" w:sz="4" w:space="0" w:color="auto"/>
              <w:right w:val="single" w:sz="4" w:space="0" w:color="auto"/>
            </w:tcBorders>
            <w:vAlign w:val="center"/>
          </w:tcPr>
          <w:p w:rsidR="00C44F9F" w:rsidRDefault="00C44F9F" w:rsidP="00E96574">
            <w:pPr>
              <w:rPr>
                <w:rFonts w:ascii="Calibri" w:eastAsia="Calibri" w:hAnsi="Calibri" w:cs="Times New Roman"/>
              </w:rPr>
            </w:pPr>
            <w:r>
              <w:rPr>
                <w:rFonts w:ascii="Calibri" w:eastAsia="Calibri" w:hAnsi="Calibri" w:cs="Times New Roman"/>
              </w:rPr>
              <w:t xml:space="preserve">Spisový znak: A4   Číslo směrnice: </w:t>
            </w:r>
            <w:r>
              <w:rPr>
                <w:b/>
              </w:rPr>
              <w:t>30</w:t>
            </w:r>
          </w:p>
        </w:tc>
        <w:tc>
          <w:tcPr>
            <w:tcW w:w="5411" w:type="dxa"/>
            <w:tcBorders>
              <w:top w:val="single" w:sz="4" w:space="0" w:color="auto"/>
              <w:left w:val="single" w:sz="4" w:space="0" w:color="auto"/>
              <w:bottom w:val="single" w:sz="4" w:space="0" w:color="auto"/>
              <w:right w:val="single" w:sz="4" w:space="0" w:color="auto"/>
            </w:tcBorders>
            <w:vAlign w:val="center"/>
          </w:tcPr>
          <w:p w:rsidR="00C44F9F" w:rsidRDefault="00C44F9F" w:rsidP="00E96574">
            <w:pPr>
              <w:rPr>
                <w:rFonts w:ascii="Calibri" w:eastAsia="Calibri" w:hAnsi="Calibri" w:cs="Times New Roman"/>
              </w:rPr>
            </w:pPr>
            <w:r>
              <w:rPr>
                <w:rFonts w:ascii="Calibri" w:eastAsia="Calibri" w:hAnsi="Calibri" w:cs="Times New Roman"/>
              </w:rPr>
              <w:t>Skartační znak: A 5</w:t>
            </w:r>
          </w:p>
        </w:tc>
      </w:tr>
    </w:tbl>
    <w:p w:rsidR="00C44F9F" w:rsidRDefault="00C44F9F" w:rsidP="00C44F9F">
      <w:pPr>
        <w:jc w:val="both"/>
        <w:rPr>
          <w:b/>
          <w:sz w:val="24"/>
          <w:szCs w:val="24"/>
        </w:rPr>
      </w:pPr>
    </w:p>
    <w:p w:rsidR="00C44F9F" w:rsidRDefault="00C44F9F" w:rsidP="00C44F9F">
      <w:pPr>
        <w:spacing w:after="0"/>
        <w:jc w:val="both"/>
        <w:rPr>
          <w:sz w:val="20"/>
          <w:szCs w:val="20"/>
        </w:rPr>
      </w:pPr>
      <w:r w:rsidRPr="00ED5E5A">
        <w:rPr>
          <w:b/>
          <w:sz w:val="20"/>
          <w:szCs w:val="20"/>
        </w:rPr>
        <w:t>Vnitřní řád školní jídelny</w:t>
      </w:r>
      <w:r>
        <w:rPr>
          <w:b/>
          <w:sz w:val="20"/>
          <w:szCs w:val="20"/>
        </w:rPr>
        <w:t xml:space="preserve"> </w:t>
      </w:r>
      <w:r w:rsidRPr="00ED5E5A">
        <w:rPr>
          <w:sz w:val="20"/>
          <w:szCs w:val="20"/>
        </w:rPr>
        <w:t>se řídí zákonem č. 561/2004,Sb., vyhláškou 84/2005 Sb., vyhláškou 107/2005 Sb., ve znění pozdějších předpisů, dalšími obecně platnými předpisy, vnitřními předpisy školy.</w:t>
      </w:r>
    </w:p>
    <w:p w:rsidR="00C44F9F" w:rsidRPr="00ED5E5A" w:rsidRDefault="00C44F9F" w:rsidP="00C44F9F">
      <w:pPr>
        <w:spacing w:after="0"/>
        <w:jc w:val="both"/>
        <w:rPr>
          <w:b/>
          <w:sz w:val="20"/>
          <w:szCs w:val="20"/>
        </w:rPr>
      </w:pPr>
    </w:p>
    <w:p w:rsidR="00C44F9F" w:rsidRDefault="00C44F9F" w:rsidP="00C44F9F">
      <w:pPr>
        <w:spacing w:after="0"/>
        <w:jc w:val="both"/>
        <w:rPr>
          <w:b/>
          <w:sz w:val="20"/>
          <w:szCs w:val="20"/>
          <w:u w:val="single"/>
        </w:rPr>
      </w:pPr>
      <w:r>
        <w:rPr>
          <w:b/>
          <w:sz w:val="20"/>
          <w:szCs w:val="20"/>
          <w:u w:val="single"/>
        </w:rPr>
        <w:t xml:space="preserve">1. </w:t>
      </w:r>
      <w:r w:rsidRPr="006D1227">
        <w:rPr>
          <w:b/>
          <w:sz w:val="20"/>
          <w:szCs w:val="20"/>
          <w:u w:val="single"/>
        </w:rPr>
        <w:t>Práva a povinnosti žáků, jejich zákonných zástupců</w:t>
      </w:r>
      <w:r>
        <w:rPr>
          <w:b/>
          <w:sz w:val="20"/>
          <w:szCs w:val="20"/>
          <w:u w:val="single"/>
        </w:rPr>
        <w:t>,</w:t>
      </w:r>
      <w:r w:rsidRPr="006D1227">
        <w:rPr>
          <w:b/>
          <w:sz w:val="20"/>
          <w:szCs w:val="20"/>
          <w:u w:val="single"/>
        </w:rPr>
        <w:t xml:space="preserve"> zaměstnanců školy </w:t>
      </w:r>
      <w:r>
        <w:rPr>
          <w:b/>
          <w:sz w:val="20"/>
          <w:szCs w:val="20"/>
          <w:u w:val="single"/>
        </w:rPr>
        <w:t>a cizích strávníků ve školní jídelně</w:t>
      </w:r>
    </w:p>
    <w:p w:rsidR="00C44F9F" w:rsidRDefault="00C44F9F" w:rsidP="00C44F9F">
      <w:pPr>
        <w:spacing w:after="0"/>
        <w:jc w:val="both"/>
        <w:rPr>
          <w:sz w:val="20"/>
          <w:szCs w:val="20"/>
        </w:rPr>
      </w:pPr>
      <w:r w:rsidRPr="00CD5100">
        <w:rPr>
          <w:b/>
          <w:sz w:val="20"/>
          <w:szCs w:val="20"/>
        </w:rPr>
        <w:t>1.1.</w:t>
      </w:r>
      <w:r w:rsidRPr="006D1227">
        <w:rPr>
          <w:sz w:val="20"/>
          <w:szCs w:val="20"/>
        </w:rPr>
        <w:t xml:space="preserve"> Právo na stravování ve ško</w:t>
      </w:r>
      <w:r>
        <w:rPr>
          <w:sz w:val="20"/>
          <w:szCs w:val="20"/>
        </w:rPr>
        <w:t>lní jídelně mají žáci v době jejich pobytu ve škole, zaměstnanci po odpracování alespoň 3 hodin z pracovní směny a cizí strávníci, kteří mají objednanou a uhrazenou stravu. Pokud zaměstnanec neodpracuje minimálně 3 hodiny z pracovní směny, je povinen uhradit cenu oběda v plné výši.</w:t>
      </w:r>
    </w:p>
    <w:p w:rsidR="00C44F9F" w:rsidRDefault="00C44F9F" w:rsidP="00C44F9F">
      <w:pPr>
        <w:spacing w:after="0"/>
        <w:jc w:val="both"/>
        <w:rPr>
          <w:sz w:val="20"/>
          <w:szCs w:val="20"/>
        </w:rPr>
      </w:pPr>
      <w:r w:rsidRPr="00CD5100">
        <w:rPr>
          <w:b/>
          <w:sz w:val="20"/>
          <w:szCs w:val="20"/>
        </w:rPr>
        <w:t>1.2.</w:t>
      </w:r>
      <w:r>
        <w:rPr>
          <w:sz w:val="20"/>
          <w:szCs w:val="20"/>
        </w:rPr>
        <w:t xml:space="preserve"> Žáci a jejich zákonní zástupci (strávníci) mají právo vznést připomínky ke stravování přímo u vedoucí školní jídelny.</w:t>
      </w:r>
    </w:p>
    <w:p w:rsidR="00C44F9F" w:rsidRPr="006D1227" w:rsidRDefault="00C44F9F" w:rsidP="00C44F9F">
      <w:pPr>
        <w:spacing w:after="0"/>
        <w:jc w:val="both"/>
        <w:rPr>
          <w:sz w:val="20"/>
          <w:szCs w:val="20"/>
        </w:rPr>
      </w:pPr>
      <w:r w:rsidRPr="00CD5100">
        <w:rPr>
          <w:b/>
          <w:sz w:val="20"/>
          <w:szCs w:val="20"/>
        </w:rPr>
        <w:t>1.3.</w:t>
      </w:r>
      <w:r>
        <w:rPr>
          <w:sz w:val="20"/>
          <w:szCs w:val="20"/>
        </w:rPr>
        <w:t xml:space="preserve"> Strávníci jsou povinni řídit se Vnitřním řádem školní jídelny.</w:t>
      </w:r>
    </w:p>
    <w:p w:rsidR="00C44F9F" w:rsidRPr="00ED5E5A" w:rsidRDefault="00C44F9F" w:rsidP="00C44F9F">
      <w:pPr>
        <w:spacing w:after="0"/>
        <w:jc w:val="both"/>
        <w:rPr>
          <w:b/>
          <w:sz w:val="20"/>
          <w:szCs w:val="20"/>
          <w:u w:val="single"/>
        </w:rPr>
      </w:pPr>
    </w:p>
    <w:p w:rsidR="00C44F9F" w:rsidRDefault="00C44F9F" w:rsidP="00C44F9F">
      <w:pPr>
        <w:spacing w:after="0"/>
        <w:jc w:val="both"/>
        <w:rPr>
          <w:b/>
          <w:sz w:val="20"/>
          <w:szCs w:val="20"/>
          <w:u w:val="single"/>
        </w:rPr>
      </w:pPr>
      <w:r>
        <w:rPr>
          <w:b/>
          <w:sz w:val="20"/>
          <w:szCs w:val="20"/>
          <w:u w:val="single"/>
        </w:rPr>
        <w:t>2. Provoz a vnitřní režim školní jídelny</w:t>
      </w:r>
    </w:p>
    <w:p w:rsidR="00C44F9F" w:rsidRDefault="00C44F9F" w:rsidP="00C44F9F">
      <w:pPr>
        <w:spacing w:after="0"/>
        <w:jc w:val="both"/>
        <w:rPr>
          <w:sz w:val="20"/>
          <w:szCs w:val="20"/>
        </w:rPr>
      </w:pPr>
      <w:r w:rsidRPr="00CD5100">
        <w:rPr>
          <w:b/>
          <w:sz w:val="20"/>
          <w:szCs w:val="20"/>
        </w:rPr>
        <w:t>2.1.</w:t>
      </w:r>
      <w:r>
        <w:rPr>
          <w:sz w:val="20"/>
          <w:szCs w:val="20"/>
        </w:rPr>
        <w:t xml:space="preserve"> Školní jídelna je v provozu pouze v pracovní dny podle potřeby školy.</w:t>
      </w:r>
    </w:p>
    <w:p w:rsidR="00C44F9F" w:rsidRPr="00DA4AD3" w:rsidRDefault="00C44F9F" w:rsidP="00C44F9F">
      <w:pPr>
        <w:spacing w:after="0"/>
        <w:jc w:val="both"/>
        <w:rPr>
          <w:b/>
          <w:sz w:val="20"/>
          <w:szCs w:val="20"/>
        </w:rPr>
      </w:pPr>
      <w:r>
        <w:rPr>
          <w:sz w:val="20"/>
          <w:szCs w:val="20"/>
        </w:rPr>
        <w:t xml:space="preserve">       </w:t>
      </w:r>
      <w:r w:rsidRPr="00DA4AD3">
        <w:rPr>
          <w:b/>
          <w:sz w:val="20"/>
          <w:szCs w:val="20"/>
        </w:rPr>
        <w:t xml:space="preserve">Výdej obědů a svačin ve školní jídelně: </w:t>
      </w:r>
    </w:p>
    <w:p w:rsidR="00C44F9F" w:rsidRDefault="00C44F9F" w:rsidP="00C44F9F">
      <w:pPr>
        <w:spacing w:after="0"/>
        <w:jc w:val="both"/>
        <w:rPr>
          <w:sz w:val="20"/>
          <w:szCs w:val="20"/>
        </w:rPr>
      </w:pPr>
      <w:r>
        <w:rPr>
          <w:sz w:val="20"/>
          <w:szCs w:val="20"/>
        </w:rPr>
        <w:t xml:space="preserve">        </w:t>
      </w:r>
      <w:proofErr w:type="gramStart"/>
      <w:r w:rsidRPr="00DA4AD3">
        <w:rPr>
          <w:b/>
          <w:sz w:val="20"/>
          <w:szCs w:val="20"/>
          <w:u w:val="single"/>
        </w:rPr>
        <w:t>žáci:</w:t>
      </w:r>
      <w:r>
        <w:rPr>
          <w:sz w:val="20"/>
          <w:szCs w:val="20"/>
        </w:rPr>
        <w:t xml:space="preserve">                           svačiny</w:t>
      </w:r>
      <w:proofErr w:type="gramEnd"/>
      <w:r>
        <w:rPr>
          <w:sz w:val="20"/>
          <w:szCs w:val="20"/>
        </w:rPr>
        <w:t xml:space="preserve">   8:45–8:55 a 9:40–9:55 hodin</w:t>
      </w:r>
      <w:r>
        <w:rPr>
          <w:sz w:val="20"/>
          <w:szCs w:val="20"/>
        </w:rPr>
        <w:tab/>
        <w:t xml:space="preserve">     </w:t>
      </w:r>
    </w:p>
    <w:p w:rsidR="00C44F9F" w:rsidRDefault="00C44F9F" w:rsidP="00C44F9F">
      <w:pPr>
        <w:spacing w:after="0"/>
        <w:jc w:val="both"/>
        <w:rPr>
          <w:sz w:val="20"/>
          <w:szCs w:val="20"/>
        </w:rPr>
      </w:pPr>
      <w:r>
        <w:rPr>
          <w:sz w:val="20"/>
          <w:szCs w:val="20"/>
        </w:rPr>
        <w:t xml:space="preserve">                                           obědy  11:30-11:50, 12:25-13:45hodin</w:t>
      </w:r>
    </w:p>
    <w:p w:rsidR="00C44F9F" w:rsidRDefault="00C44F9F" w:rsidP="00C44F9F">
      <w:pPr>
        <w:spacing w:after="0"/>
        <w:jc w:val="both"/>
        <w:rPr>
          <w:sz w:val="20"/>
          <w:szCs w:val="20"/>
        </w:rPr>
      </w:pPr>
      <w:r>
        <w:rPr>
          <w:sz w:val="20"/>
          <w:szCs w:val="20"/>
        </w:rPr>
        <w:t xml:space="preserve">       </w:t>
      </w:r>
      <w:r w:rsidRPr="00DA4AD3">
        <w:rPr>
          <w:b/>
          <w:sz w:val="20"/>
          <w:szCs w:val="20"/>
          <w:u w:val="single"/>
        </w:rPr>
        <w:t>zaměstnanci školy</w:t>
      </w:r>
      <w:r>
        <w:rPr>
          <w:sz w:val="20"/>
          <w:szCs w:val="20"/>
        </w:rPr>
        <w:t>:  11:00- 13:45</w:t>
      </w:r>
    </w:p>
    <w:p w:rsidR="00C44F9F" w:rsidRDefault="00C44F9F" w:rsidP="00C44F9F">
      <w:pPr>
        <w:spacing w:after="0"/>
        <w:jc w:val="both"/>
        <w:rPr>
          <w:sz w:val="20"/>
          <w:szCs w:val="20"/>
        </w:rPr>
      </w:pPr>
      <w:r>
        <w:rPr>
          <w:sz w:val="20"/>
          <w:szCs w:val="20"/>
        </w:rPr>
        <w:t xml:space="preserve">       </w:t>
      </w:r>
      <w:proofErr w:type="spellStart"/>
      <w:r w:rsidRPr="00DA4AD3">
        <w:rPr>
          <w:b/>
          <w:sz w:val="20"/>
          <w:szCs w:val="20"/>
          <w:u w:val="single"/>
        </w:rPr>
        <w:t>jídlonosiče</w:t>
      </w:r>
      <w:proofErr w:type="spellEnd"/>
      <w:r w:rsidRPr="00DA4AD3">
        <w:rPr>
          <w:b/>
          <w:sz w:val="20"/>
          <w:szCs w:val="20"/>
          <w:u w:val="single"/>
        </w:rPr>
        <w:t xml:space="preserve"> a cizí strávníci v jídelně:</w:t>
      </w:r>
      <w:r>
        <w:rPr>
          <w:sz w:val="20"/>
          <w:szCs w:val="20"/>
        </w:rPr>
        <w:t xml:space="preserve"> 11:00-11:30 hodin</w:t>
      </w:r>
    </w:p>
    <w:p w:rsidR="00C44F9F" w:rsidRDefault="00C44F9F" w:rsidP="00C44F9F">
      <w:pPr>
        <w:spacing w:after="0"/>
        <w:jc w:val="both"/>
        <w:rPr>
          <w:sz w:val="20"/>
          <w:szCs w:val="20"/>
        </w:rPr>
      </w:pPr>
      <w:r w:rsidRPr="00CD5100">
        <w:rPr>
          <w:b/>
          <w:sz w:val="20"/>
          <w:szCs w:val="20"/>
        </w:rPr>
        <w:t>2.2.</w:t>
      </w:r>
      <w:r>
        <w:rPr>
          <w:sz w:val="20"/>
          <w:szCs w:val="20"/>
        </w:rPr>
        <w:t xml:space="preserve"> Na každý školní rok je strávník povinen vyplnit vždy novou přihlášku ke stravování, která je k dispozici u vedoucí školní jídelny. Odevzdáním přihlášky je strávník závazně přihlášen k odběru stravy. Pokud se strávník nebo zákonný zástupce rozhodne zrušit odebírání obědů/svačin, je povinen ukončení stravování oznámit vedoucí školní jídelny. Nový strávník si na počátku stravování pořizuje čip, jehož platnost trvá po celou dobu školní docházky. Po zakoupení čipu rovněž obdrží přístupové údaje do internetového jídelního systému </w:t>
      </w:r>
      <w:hyperlink r:id="rId4" w:history="1">
        <w:r w:rsidRPr="00557CA4">
          <w:rPr>
            <w:rStyle w:val="Hypertextovodkaz"/>
            <w:sz w:val="20"/>
            <w:szCs w:val="20"/>
          </w:rPr>
          <w:t>www.strava.cz</w:t>
        </w:r>
      </w:hyperlink>
      <w:r>
        <w:rPr>
          <w:sz w:val="20"/>
          <w:szCs w:val="20"/>
        </w:rPr>
        <w:t xml:space="preserve">. Ztrátu čipu je nezbytné neprodleně </w:t>
      </w:r>
      <w:proofErr w:type="gramStart"/>
      <w:r>
        <w:rPr>
          <w:sz w:val="20"/>
          <w:szCs w:val="20"/>
        </w:rPr>
        <w:t>ohlásit  vedoucí</w:t>
      </w:r>
      <w:proofErr w:type="gramEnd"/>
      <w:r>
        <w:rPr>
          <w:sz w:val="20"/>
          <w:szCs w:val="20"/>
        </w:rPr>
        <w:t xml:space="preserve"> školní jídelny a zároveň u ní pořídit čip nový. Jídelní lístek je umístěn v jídelně na nástěnce, v mezipatře hlavní budovy školy (vždy na jeden týden) a na webu školy </w:t>
      </w:r>
      <w:hyperlink r:id="rId5" w:history="1">
        <w:r w:rsidRPr="00557CA4">
          <w:rPr>
            <w:rStyle w:val="Hypertextovodkaz"/>
            <w:sz w:val="20"/>
            <w:szCs w:val="20"/>
          </w:rPr>
          <w:t>www.zs-myto.cz</w:t>
        </w:r>
      </w:hyperlink>
      <w:r>
        <w:rPr>
          <w:sz w:val="20"/>
          <w:szCs w:val="20"/>
        </w:rPr>
        <w:t xml:space="preserve"> (vždy na celý měsíc). Školní jídelna nabízí výběr ze dvou jídel. Změna jídelníčku je vyhrazena! </w:t>
      </w:r>
    </w:p>
    <w:p w:rsidR="00C44F9F" w:rsidRDefault="00C44F9F" w:rsidP="00C44F9F">
      <w:pPr>
        <w:rPr>
          <w:sz w:val="20"/>
          <w:szCs w:val="20"/>
        </w:rPr>
      </w:pPr>
      <w:r w:rsidRPr="006B6772">
        <w:rPr>
          <w:sz w:val="20"/>
          <w:szCs w:val="20"/>
        </w:rPr>
        <w:t xml:space="preserve">2.3. Odhlásit nebo přihlásit stravu si může strávník ve stravovacím systému na internetu (3dny předem), mailem zaslat vyplněný </w:t>
      </w:r>
      <w:r>
        <w:rPr>
          <w:b/>
          <w:sz w:val="20"/>
          <w:szCs w:val="20"/>
        </w:rPr>
        <w:t xml:space="preserve">tiskopis k odhlášení stravování </w:t>
      </w:r>
      <w:r w:rsidRPr="006B6772">
        <w:rPr>
          <w:sz w:val="20"/>
          <w:szCs w:val="20"/>
        </w:rPr>
        <w:t>(</w:t>
      </w:r>
      <w:hyperlink r:id="rId6" w:history="1">
        <w:r w:rsidRPr="006B6772">
          <w:rPr>
            <w:rStyle w:val="Hypertextovodkaz"/>
            <w:sz w:val="20"/>
            <w:szCs w:val="20"/>
          </w:rPr>
          <w:t>jidelna@mestomyto.cz</w:t>
        </w:r>
      </w:hyperlink>
      <w:r w:rsidRPr="006B6772">
        <w:rPr>
          <w:sz w:val="20"/>
          <w:szCs w:val="20"/>
        </w:rPr>
        <w:t>), osobně u vedoucí ŠJ nejpozději den předem do 11h.</w:t>
      </w:r>
    </w:p>
    <w:p w:rsidR="00C44F9F" w:rsidRPr="006B6772" w:rsidRDefault="00C44F9F" w:rsidP="00C44F9F">
      <w:pPr>
        <w:rPr>
          <w:sz w:val="20"/>
          <w:szCs w:val="20"/>
        </w:rPr>
      </w:pPr>
      <w:r w:rsidRPr="006B6772">
        <w:rPr>
          <w:sz w:val="20"/>
          <w:szCs w:val="20"/>
        </w:rPr>
        <w:t>Lze odhlásit strávníka telefonicky, ale pouze na</w:t>
      </w:r>
      <w:r>
        <w:rPr>
          <w:sz w:val="20"/>
          <w:szCs w:val="20"/>
        </w:rPr>
        <w:t xml:space="preserve"> 1 až 2dny (371 656 216, 605 874</w:t>
      </w:r>
      <w:r w:rsidRPr="006B6772">
        <w:rPr>
          <w:sz w:val="20"/>
          <w:szCs w:val="20"/>
        </w:rPr>
        <w:t xml:space="preserve"> 542) den předem do 11h. Chce-li strávník odhlásit 3 a více dnů je nutné vyplnit </w:t>
      </w:r>
      <w:r>
        <w:rPr>
          <w:b/>
          <w:sz w:val="20"/>
          <w:szCs w:val="20"/>
        </w:rPr>
        <w:t xml:space="preserve">tiskopis k odhlášení stravování </w:t>
      </w:r>
      <w:r w:rsidRPr="006B6772">
        <w:rPr>
          <w:sz w:val="20"/>
          <w:szCs w:val="20"/>
        </w:rPr>
        <w:t>(</w:t>
      </w:r>
      <w:hyperlink r:id="rId7" w:history="1">
        <w:r w:rsidRPr="006B6772">
          <w:rPr>
            <w:rStyle w:val="Hypertextovodkaz"/>
            <w:sz w:val="20"/>
            <w:szCs w:val="20"/>
          </w:rPr>
          <w:t>www.zs-myto.cz</w:t>
        </w:r>
      </w:hyperlink>
      <w:r w:rsidRPr="006B6772">
        <w:rPr>
          <w:sz w:val="20"/>
          <w:szCs w:val="20"/>
        </w:rPr>
        <w:t xml:space="preserve"> – dokumenty) a zaslat (</w:t>
      </w:r>
      <w:hyperlink r:id="rId8" w:history="1">
        <w:r w:rsidRPr="006B6772">
          <w:rPr>
            <w:rStyle w:val="Hypertextovodkaz"/>
            <w:sz w:val="20"/>
            <w:szCs w:val="20"/>
          </w:rPr>
          <w:t>jidelna@mestomyto.cz</w:t>
        </w:r>
      </w:hyperlink>
      <w:r w:rsidRPr="006B6772">
        <w:rPr>
          <w:sz w:val="20"/>
          <w:szCs w:val="20"/>
        </w:rPr>
        <w:t>).</w:t>
      </w:r>
    </w:p>
    <w:p w:rsidR="00C44F9F" w:rsidRPr="006B6772" w:rsidRDefault="00C44F9F" w:rsidP="00C44F9F">
      <w:pPr>
        <w:spacing w:after="0"/>
        <w:jc w:val="both"/>
        <w:rPr>
          <w:sz w:val="20"/>
          <w:szCs w:val="20"/>
        </w:rPr>
      </w:pPr>
      <w:r w:rsidRPr="006B6772">
        <w:rPr>
          <w:sz w:val="20"/>
          <w:szCs w:val="20"/>
        </w:rPr>
        <w:t xml:space="preserve">. Pokud je žák dlouhodobě nemocný, může si jeho zákonný zástupce </w:t>
      </w:r>
      <w:r w:rsidRPr="006B6772">
        <w:rPr>
          <w:sz w:val="20"/>
          <w:szCs w:val="20"/>
          <w:u w:val="single"/>
        </w:rPr>
        <w:t>pouze první den</w:t>
      </w:r>
      <w:r w:rsidRPr="006B6772">
        <w:rPr>
          <w:sz w:val="20"/>
          <w:szCs w:val="20"/>
        </w:rPr>
        <w:t xml:space="preserve"> nemoci vyzvednout a odnést stravu v přinesených nádobách v obvyklých časech výdeje. (Dle zákona č. 561/2004 Sb. a vyhlášky č. 107/2005 Sb. má dítě, žák nebo student nárok odebrat si školní oběd v době pobytu ve škole eventuelně první den neplánované nepřítomnosti. Další den nepřítomnosti již nemají nárok na dotaci oběda. V případě </w:t>
      </w:r>
      <w:r w:rsidRPr="006B6772">
        <w:rPr>
          <w:sz w:val="20"/>
          <w:szCs w:val="20"/>
        </w:rPr>
        <w:lastRenderedPageBreak/>
        <w:t>neodhlášení oběda bude cena doúčtována do výše skutečných nákladů vynaložených na přípravu oběda). Za neodebranou nebo neodhlášenou stravu ŠJ neposkytuje finanční náhradu.</w:t>
      </w:r>
    </w:p>
    <w:p w:rsidR="00C44F9F" w:rsidRPr="006B6772" w:rsidRDefault="00C44F9F" w:rsidP="00C44F9F">
      <w:pPr>
        <w:rPr>
          <w:sz w:val="20"/>
          <w:szCs w:val="20"/>
        </w:rPr>
      </w:pPr>
    </w:p>
    <w:p w:rsidR="00C44F9F" w:rsidRDefault="00C44F9F" w:rsidP="00C44F9F">
      <w:pPr>
        <w:spacing w:after="0"/>
        <w:jc w:val="both"/>
        <w:rPr>
          <w:sz w:val="20"/>
          <w:szCs w:val="20"/>
        </w:rPr>
      </w:pPr>
      <w:r w:rsidRPr="00CD5100">
        <w:rPr>
          <w:b/>
          <w:sz w:val="20"/>
          <w:szCs w:val="20"/>
        </w:rPr>
        <w:t>2.4.</w:t>
      </w:r>
      <w:r>
        <w:rPr>
          <w:sz w:val="20"/>
          <w:szCs w:val="20"/>
        </w:rPr>
        <w:t xml:space="preserve"> Sazby stravného vycházejí z finančních limitů na nákup potravin uvedených v příloze k vyhlášce č. 107/2005 Sb. o školním stravování. Do věkových skupin jsou strávníci zařazováni na dobu školního roku, ve kterém dosahují věku podle této kategorie. </w:t>
      </w:r>
    </w:p>
    <w:p w:rsidR="00C44F9F" w:rsidRPr="007649DE" w:rsidRDefault="00C44F9F" w:rsidP="00C44F9F">
      <w:pPr>
        <w:spacing w:after="0"/>
        <w:jc w:val="both"/>
        <w:rPr>
          <w:b/>
          <w:sz w:val="20"/>
          <w:szCs w:val="20"/>
        </w:rPr>
      </w:pPr>
      <w:r w:rsidRPr="00CD5100">
        <w:rPr>
          <w:b/>
          <w:sz w:val="20"/>
          <w:szCs w:val="20"/>
        </w:rPr>
        <w:t xml:space="preserve">2.5. </w:t>
      </w:r>
      <w:r w:rsidRPr="00A0670D">
        <w:rPr>
          <w:sz w:val="20"/>
          <w:szCs w:val="20"/>
        </w:rPr>
        <w:t>Úhrada stravného se provádí zálohově inkasem z účtu strávníků na běžný účet školy číslo 78-3642870247/0100 nebo hotovostně u vedoucí školní jídelny.  Zálohové platby probíhají po 20. dni v měsíci na měsíc následující. Bez včasné úhrady není strávníkovi strava na další období přihlášena. Případné přeplatky za odhlášenou stravu se automaticky odečítají ze zálohy následující. Výši strávníkova konta a stav objednávek stravy lze kdykoli ověřit v systému strava.</w:t>
      </w:r>
      <w:proofErr w:type="spellStart"/>
      <w:r w:rsidRPr="00A0670D">
        <w:rPr>
          <w:sz w:val="20"/>
          <w:szCs w:val="20"/>
        </w:rPr>
        <w:t>cz</w:t>
      </w:r>
      <w:proofErr w:type="spellEnd"/>
      <w:r w:rsidRPr="00A0670D">
        <w:rPr>
          <w:sz w:val="20"/>
          <w:szCs w:val="20"/>
        </w:rPr>
        <w:t>.</w:t>
      </w:r>
      <w:r>
        <w:rPr>
          <w:sz w:val="20"/>
          <w:szCs w:val="20"/>
        </w:rPr>
        <w:t xml:space="preserve"> </w:t>
      </w:r>
      <w:r w:rsidRPr="00A0670D">
        <w:rPr>
          <w:sz w:val="20"/>
          <w:szCs w:val="20"/>
        </w:rPr>
        <w:t>První platba v novém školním roce bude z účtu inkasována v měsíci v srpnu podle stravovacích zvyklostí z předchozího školního roku. Po odevzdání přihlášky na nový školní rok (možno zaslat mailem na adresu: jidelna.mestomyto.</w:t>
      </w:r>
      <w:proofErr w:type="gramStart"/>
      <w:r w:rsidRPr="00A0670D">
        <w:rPr>
          <w:sz w:val="20"/>
          <w:szCs w:val="20"/>
        </w:rPr>
        <w:t>cz)  bude</w:t>
      </w:r>
      <w:proofErr w:type="gramEnd"/>
      <w:r w:rsidRPr="00A0670D">
        <w:rPr>
          <w:sz w:val="20"/>
          <w:szCs w:val="20"/>
        </w:rPr>
        <w:t xml:space="preserve"> strávník přihlášen na měsíc září. Poté se strava přihlašuje každý měsíc automaticky do výše konta na stravovacím účtu. Poslední záloha proběhne v měsíci květnu na červen. Konečné vyúčtování a vrácení přeplatků na bankovní účty proběhne v měsíci červenci.</w:t>
      </w:r>
    </w:p>
    <w:p w:rsidR="00C44F9F" w:rsidRDefault="00C44F9F" w:rsidP="00C44F9F">
      <w:pPr>
        <w:spacing w:after="0"/>
        <w:jc w:val="both"/>
        <w:rPr>
          <w:b/>
          <w:sz w:val="20"/>
          <w:szCs w:val="20"/>
          <w:u w:val="single"/>
        </w:rPr>
      </w:pPr>
    </w:p>
    <w:p w:rsidR="00C44F9F" w:rsidRDefault="00C44F9F" w:rsidP="00C44F9F">
      <w:pPr>
        <w:spacing w:after="0"/>
        <w:jc w:val="both"/>
        <w:rPr>
          <w:b/>
          <w:sz w:val="20"/>
          <w:szCs w:val="20"/>
          <w:u w:val="single"/>
        </w:rPr>
      </w:pPr>
      <w:r w:rsidRPr="00120423">
        <w:rPr>
          <w:b/>
          <w:sz w:val="20"/>
          <w:szCs w:val="20"/>
          <w:u w:val="single"/>
        </w:rPr>
        <w:t>3.</w:t>
      </w:r>
      <w:r>
        <w:rPr>
          <w:b/>
          <w:sz w:val="20"/>
          <w:szCs w:val="20"/>
          <w:u w:val="single"/>
        </w:rPr>
        <w:t xml:space="preserve"> </w:t>
      </w:r>
      <w:r w:rsidRPr="00120423">
        <w:rPr>
          <w:b/>
          <w:sz w:val="20"/>
          <w:szCs w:val="20"/>
          <w:u w:val="single"/>
        </w:rPr>
        <w:t>Podmínky zajištění bezpečnosti a ochrany zdraví strávníků</w:t>
      </w:r>
    </w:p>
    <w:p w:rsidR="00C44F9F" w:rsidRDefault="00C44F9F" w:rsidP="00C44F9F">
      <w:pPr>
        <w:spacing w:after="0"/>
        <w:jc w:val="both"/>
        <w:rPr>
          <w:sz w:val="20"/>
          <w:szCs w:val="20"/>
        </w:rPr>
      </w:pPr>
      <w:r w:rsidRPr="00120423">
        <w:rPr>
          <w:b/>
          <w:sz w:val="20"/>
          <w:szCs w:val="20"/>
        </w:rPr>
        <w:t>3.1.</w:t>
      </w:r>
      <w:r>
        <w:rPr>
          <w:sz w:val="20"/>
          <w:szCs w:val="20"/>
        </w:rPr>
        <w:t xml:space="preserve"> Před školní jídelnou se stravující žáci řídí pokyny dohledu. Do školní jídelny mohou vstoupit jen strávníci, kteří se v jídelně stravují. Osoby, které se v jídelně nestravují nebo si odnášejí jídlo v </w:t>
      </w:r>
      <w:proofErr w:type="spellStart"/>
      <w:r>
        <w:rPr>
          <w:sz w:val="20"/>
          <w:szCs w:val="20"/>
        </w:rPr>
        <w:t>jídlonosičích</w:t>
      </w:r>
      <w:proofErr w:type="spellEnd"/>
      <w:r>
        <w:rPr>
          <w:sz w:val="20"/>
          <w:szCs w:val="20"/>
        </w:rPr>
        <w:t>, se v prostorách jídelny nesmí zdržovat.</w:t>
      </w:r>
    </w:p>
    <w:p w:rsidR="00C44F9F" w:rsidRDefault="00C44F9F" w:rsidP="00C44F9F">
      <w:pPr>
        <w:spacing w:after="0"/>
        <w:jc w:val="both"/>
        <w:rPr>
          <w:sz w:val="20"/>
          <w:szCs w:val="20"/>
        </w:rPr>
      </w:pPr>
      <w:r w:rsidRPr="00120423">
        <w:rPr>
          <w:b/>
          <w:sz w:val="20"/>
          <w:szCs w:val="20"/>
        </w:rPr>
        <w:t>3.2.</w:t>
      </w:r>
      <w:r>
        <w:rPr>
          <w:sz w:val="20"/>
          <w:szCs w:val="20"/>
        </w:rPr>
        <w:t xml:space="preserve"> Pro maximální zajištění bezpečnosti a ochrany zdraví při stravování je po celou dobu výdeje jídel zajištěn v jídelně pedagogický dohled.</w:t>
      </w:r>
    </w:p>
    <w:p w:rsidR="00C44F9F" w:rsidRDefault="00C44F9F" w:rsidP="00C44F9F">
      <w:pPr>
        <w:spacing w:after="0"/>
        <w:jc w:val="both"/>
        <w:rPr>
          <w:b/>
          <w:sz w:val="20"/>
          <w:szCs w:val="20"/>
        </w:rPr>
      </w:pPr>
      <w:r w:rsidRPr="00120423">
        <w:rPr>
          <w:b/>
          <w:sz w:val="20"/>
          <w:szCs w:val="20"/>
        </w:rPr>
        <w:t>Povinnosti dohlížející osoby v jídelně:</w:t>
      </w:r>
    </w:p>
    <w:p w:rsidR="00C44F9F" w:rsidRDefault="00C44F9F" w:rsidP="00C44F9F">
      <w:pPr>
        <w:spacing w:after="0"/>
        <w:jc w:val="both"/>
        <w:rPr>
          <w:sz w:val="20"/>
          <w:szCs w:val="20"/>
        </w:rPr>
      </w:pPr>
      <w:r>
        <w:rPr>
          <w:sz w:val="20"/>
          <w:szCs w:val="20"/>
        </w:rPr>
        <w:t>-ručí za pořádek a klid ve všech prostorách jídelny</w:t>
      </w:r>
    </w:p>
    <w:p w:rsidR="00C44F9F" w:rsidRDefault="00C44F9F" w:rsidP="00C44F9F">
      <w:pPr>
        <w:spacing w:after="0"/>
        <w:jc w:val="both"/>
        <w:rPr>
          <w:sz w:val="20"/>
          <w:szCs w:val="20"/>
        </w:rPr>
      </w:pPr>
      <w:r>
        <w:rPr>
          <w:sz w:val="20"/>
          <w:szCs w:val="20"/>
        </w:rPr>
        <w:t>-žáky nenutí násilně do jídla</w:t>
      </w:r>
    </w:p>
    <w:p w:rsidR="00C44F9F" w:rsidRDefault="00C44F9F" w:rsidP="00C44F9F">
      <w:pPr>
        <w:spacing w:after="0"/>
        <w:jc w:val="both"/>
        <w:rPr>
          <w:sz w:val="20"/>
          <w:szCs w:val="20"/>
        </w:rPr>
      </w:pPr>
      <w:r>
        <w:rPr>
          <w:sz w:val="20"/>
          <w:szCs w:val="20"/>
        </w:rPr>
        <w:t>-sleduje stolování žáků a upozorňuje na nedostatky v kultuře stolování</w:t>
      </w:r>
    </w:p>
    <w:p w:rsidR="00C44F9F" w:rsidRDefault="00C44F9F" w:rsidP="00C44F9F">
      <w:pPr>
        <w:spacing w:after="0"/>
        <w:jc w:val="both"/>
        <w:rPr>
          <w:sz w:val="20"/>
          <w:szCs w:val="20"/>
        </w:rPr>
      </w:pPr>
      <w:r>
        <w:rPr>
          <w:sz w:val="20"/>
          <w:szCs w:val="20"/>
        </w:rPr>
        <w:t>-dbá na slušné a ohleduplné chování a dodržování hygieny žáků</w:t>
      </w:r>
    </w:p>
    <w:p w:rsidR="00C44F9F" w:rsidRDefault="00C44F9F" w:rsidP="00C44F9F">
      <w:pPr>
        <w:spacing w:after="0"/>
        <w:jc w:val="both"/>
        <w:rPr>
          <w:sz w:val="20"/>
          <w:szCs w:val="20"/>
        </w:rPr>
      </w:pPr>
      <w:r>
        <w:rPr>
          <w:sz w:val="20"/>
          <w:szCs w:val="20"/>
        </w:rPr>
        <w:t>-sleduje a koriguje odevzdávání použitého nádobí strávníky do odkladního okénka</w:t>
      </w:r>
    </w:p>
    <w:p w:rsidR="00C44F9F" w:rsidRDefault="00C44F9F" w:rsidP="00C44F9F">
      <w:pPr>
        <w:spacing w:after="0"/>
        <w:jc w:val="both"/>
        <w:rPr>
          <w:sz w:val="20"/>
          <w:szCs w:val="20"/>
        </w:rPr>
      </w:pPr>
      <w:r>
        <w:rPr>
          <w:sz w:val="20"/>
          <w:szCs w:val="20"/>
        </w:rPr>
        <w:t>-dbá na bezpečnost stravujících se žáků</w:t>
      </w:r>
    </w:p>
    <w:p w:rsidR="00C44F9F" w:rsidRDefault="00C44F9F" w:rsidP="00C44F9F">
      <w:pPr>
        <w:spacing w:after="0"/>
        <w:jc w:val="both"/>
        <w:rPr>
          <w:sz w:val="20"/>
          <w:szCs w:val="20"/>
        </w:rPr>
      </w:pPr>
      <w:r>
        <w:rPr>
          <w:sz w:val="20"/>
          <w:szCs w:val="20"/>
        </w:rPr>
        <w:t>-dojde-li k potřísnění podlahy, okamžitě upozorní pracovnici provozu a spolu s ní zajistí odstranění závady, aby nedošlo k úrazu strávníků na kluzké podlaze</w:t>
      </w:r>
    </w:p>
    <w:p w:rsidR="00C44F9F" w:rsidRDefault="00C44F9F" w:rsidP="00C44F9F">
      <w:pPr>
        <w:spacing w:after="0"/>
        <w:jc w:val="both"/>
        <w:rPr>
          <w:sz w:val="20"/>
          <w:szCs w:val="20"/>
        </w:rPr>
      </w:pPr>
      <w:r>
        <w:rPr>
          <w:sz w:val="20"/>
          <w:szCs w:val="20"/>
        </w:rPr>
        <w:t>-zamezuje vstupu do jídelny osobám, které se zde nestravují</w:t>
      </w:r>
    </w:p>
    <w:p w:rsidR="00C44F9F" w:rsidRDefault="00C44F9F" w:rsidP="00C44F9F">
      <w:pPr>
        <w:spacing w:after="0"/>
        <w:jc w:val="both"/>
        <w:rPr>
          <w:sz w:val="20"/>
          <w:szCs w:val="20"/>
        </w:rPr>
      </w:pPr>
      <w:r w:rsidRPr="00756F54">
        <w:rPr>
          <w:b/>
          <w:sz w:val="20"/>
          <w:szCs w:val="20"/>
        </w:rPr>
        <w:t>3.3.</w:t>
      </w:r>
      <w:r>
        <w:rPr>
          <w:sz w:val="20"/>
          <w:szCs w:val="20"/>
        </w:rPr>
        <w:t xml:space="preserve"> Žáci se řídí vnitřním řádem ŠJ, pokyny pedagogů, vedoucí ŠJ a kuchařek, dbají na kulturu stolování, dodržují hygienická pravidla.</w:t>
      </w:r>
    </w:p>
    <w:p w:rsidR="00C44F9F" w:rsidRDefault="00C44F9F" w:rsidP="00C44F9F">
      <w:pPr>
        <w:spacing w:after="0"/>
        <w:jc w:val="both"/>
        <w:rPr>
          <w:sz w:val="20"/>
          <w:szCs w:val="20"/>
        </w:rPr>
      </w:pPr>
      <w:r w:rsidRPr="00756F54">
        <w:rPr>
          <w:b/>
          <w:sz w:val="20"/>
          <w:szCs w:val="20"/>
        </w:rPr>
        <w:t>3.4.</w:t>
      </w:r>
      <w:r>
        <w:rPr>
          <w:sz w:val="20"/>
          <w:szCs w:val="20"/>
        </w:rPr>
        <w:t xml:space="preserve"> U výdejního pultu je strávníkovi vydáno jídlo a ten odchází vpravo směrem do jídelny, aby nedocházelo ke střetu se strávníkem odnášejícím použité nádobí. Jídlo a nápoje </w:t>
      </w:r>
      <w:proofErr w:type="gramStart"/>
      <w:r>
        <w:rPr>
          <w:sz w:val="20"/>
          <w:szCs w:val="20"/>
        </w:rPr>
        <w:t>konzumují</w:t>
      </w:r>
      <w:proofErr w:type="gramEnd"/>
      <w:r>
        <w:rPr>
          <w:sz w:val="20"/>
          <w:szCs w:val="20"/>
        </w:rPr>
        <w:t xml:space="preserve"> strávníci zásadně u stolu v </w:t>
      </w:r>
      <w:proofErr w:type="gramStart"/>
      <w:r>
        <w:rPr>
          <w:sz w:val="20"/>
          <w:szCs w:val="20"/>
        </w:rPr>
        <w:t>sedě</w:t>
      </w:r>
      <w:proofErr w:type="gramEnd"/>
      <w:r>
        <w:rPr>
          <w:sz w:val="20"/>
          <w:szCs w:val="20"/>
        </w:rPr>
        <w:t>. Moučníky, saláty a jiné doplňky si žáci neodnášejí do jiných prostorů školy. Použité nádobí odnáší do odkladního okénka ŠJ.</w:t>
      </w:r>
    </w:p>
    <w:p w:rsidR="00C44F9F" w:rsidRDefault="00C44F9F" w:rsidP="00C44F9F">
      <w:pPr>
        <w:spacing w:after="0"/>
        <w:jc w:val="both"/>
        <w:rPr>
          <w:sz w:val="20"/>
          <w:szCs w:val="20"/>
        </w:rPr>
      </w:pPr>
      <w:r w:rsidRPr="00756F54">
        <w:rPr>
          <w:b/>
          <w:sz w:val="20"/>
          <w:szCs w:val="20"/>
        </w:rPr>
        <w:t>3.5.</w:t>
      </w:r>
      <w:r>
        <w:rPr>
          <w:sz w:val="20"/>
          <w:szCs w:val="20"/>
        </w:rPr>
        <w:t xml:space="preserve"> Úklid jídelny, čistotu a hygienu zajišťují pracovníci jídelny dle hygienických zásad a předpisů.</w:t>
      </w:r>
    </w:p>
    <w:p w:rsidR="00C44F9F" w:rsidRDefault="00C44F9F" w:rsidP="00C44F9F">
      <w:pPr>
        <w:spacing w:after="0"/>
        <w:jc w:val="both"/>
        <w:rPr>
          <w:sz w:val="20"/>
          <w:szCs w:val="20"/>
        </w:rPr>
      </w:pPr>
      <w:r w:rsidRPr="00756F54">
        <w:rPr>
          <w:b/>
          <w:sz w:val="20"/>
          <w:szCs w:val="20"/>
        </w:rPr>
        <w:t>3.6.</w:t>
      </w:r>
      <w:r>
        <w:rPr>
          <w:sz w:val="20"/>
          <w:szCs w:val="20"/>
        </w:rPr>
        <w:t xml:space="preserve"> V prostorách ŠJ a v jejich okolí je zakázáno kouřit a požívat alkoholické nápoje.</w:t>
      </w:r>
    </w:p>
    <w:p w:rsidR="00C44F9F" w:rsidRDefault="00C44F9F" w:rsidP="00C44F9F">
      <w:pPr>
        <w:spacing w:after="0"/>
        <w:jc w:val="both"/>
        <w:rPr>
          <w:sz w:val="20"/>
          <w:szCs w:val="20"/>
        </w:rPr>
      </w:pPr>
      <w:r w:rsidRPr="00756F54">
        <w:rPr>
          <w:b/>
          <w:sz w:val="20"/>
          <w:szCs w:val="20"/>
        </w:rPr>
        <w:t>3.7.</w:t>
      </w:r>
      <w:r>
        <w:rPr>
          <w:sz w:val="20"/>
          <w:szCs w:val="20"/>
        </w:rPr>
        <w:t xml:space="preserve"> Případný úraz či nevolnost hlásí strávník pedagogickému dohledu, kteří situaci řeší spolu s vedoucí školní jídelny.</w:t>
      </w:r>
    </w:p>
    <w:p w:rsidR="00C44F9F" w:rsidRDefault="00C44F9F" w:rsidP="00C44F9F">
      <w:pPr>
        <w:spacing w:after="0"/>
        <w:jc w:val="both"/>
        <w:rPr>
          <w:sz w:val="20"/>
          <w:szCs w:val="20"/>
        </w:rPr>
      </w:pPr>
      <w:r w:rsidRPr="00756F54">
        <w:rPr>
          <w:b/>
          <w:sz w:val="20"/>
          <w:szCs w:val="20"/>
        </w:rPr>
        <w:t>3.8.</w:t>
      </w:r>
      <w:r>
        <w:rPr>
          <w:sz w:val="20"/>
          <w:szCs w:val="20"/>
        </w:rPr>
        <w:t xml:space="preserve"> Vstup do jídelny bez přezutí není dovolen.</w:t>
      </w:r>
    </w:p>
    <w:p w:rsidR="00C44F9F" w:rsidRDefault="00C44F9F" w:rsidP="00C44F9F">
      <w:pPr>
        <w:spacing w:after="0"/>
        <w:jc w:val="both"/>
        <w:rPr>
          <w:sz w:val="20"/>
          <w:szCs w:val="20"/>
        </w:rPr>
      </w:pPr>
    </w:p>
    <w:p w:rsidR="00C44F9F" w:rsidRPr="009125F9" w:rsidRDefault="00C44F9F" w:rsidP="00C44F9F">
      <w:pPr>
        <w:spacing w:after="0"/>
        <w:jc w:val="both"/>
        <w:rPr>
          <w:b/>
          <w:sz w:val="20"/>
          <w:szCs w:val="20"/>
          <w:u w:val="single"/>
        </w:rPr>
      </w:pPr>
      <w:r w:rsidRPr="009125F9">
        <w:rPr>
          <w:b/>
          <w:sz w:val="20"/>
          <w:szCs w:val="20"/>
          <w:u w:val="single"/>
        </w:rPr>
        <w:t>4.</w:t>
      </w:r>
      <w:r>
        <w:rPr>
          <w:b/>
          <w:sz w:val="20"/>
          <w:szCs w:val="20"/>
          <w:u w:val="single"/>
        </w:rPr>
        <w:t xml:space="preserve"> </w:t>
      </w:r>
      <w:r w:rsidRPr="009125F9">
        <w:rPr>
          <w:b/>
          <w:sz w:val="20"/>
          <w:szCs w:val="20"/>
          <w:u w:val="single"/>
        </w:rPr>
        <w:t>Zacházení s majetkem školní jídelny</w:t>
      </w:r>
    </w:p>
    <w:p w:rsidR="00C44F9F" w:rsidRDefault="00C44F9F" w:rsidP="00C44F9F">
      <w:pPr>
        <w:spacing w:after="0"/>
        <w:jc w:val="both"/>
        <w:rPr>
          <w:sz w:val="20"/>
          <w:szCs w:val="20"/>
        </w:rPr>
      </w:pPr>
      <w:r w:rsidRPr="00756F54">
        <w:rPr>
          <w:b/>
          <w:sz w:val="20"/>
          <w:szCs w:val="20"/>
        </w:rPr>
        <w:t>4.1.</w:t>
      </w:r>
      <w:r>
        <w:rPr>
          <w:sz w:val="20"/>
          <w:szCs w:val="20"/>
        </w:rPr>
        <w:t xml:space="preserve"> Strávníci, případně jejich zákonní zástupci odpovídají za škody způsobené na majetku školní jídelny.</w:t>
      </w:r>
    </w:p>
    <w:p w:rsidR="00C44F9F" w:rsidRDefault="00C44F9F" w:rsidP="00C44F9F">
      <w:pPr>
        <w:spacing w:after="0"/>
        <w:jc w:val="both"/>
        <w:rPr>
          <w:sz w:val="20"/>
          <w:szCs w:val="20"/>
        </w:rPr>
      </w:pPr>
      <w:r w:rsidRPr="00756F54">
        <w:rPr>
          <w:b/>
          <w:sz w:val="20"/>
          <w:szCs w:val="20"/>
        </w:rPr>
        <w:t>4.2.</w:t>
      </w:r>
      <w:r>
        <w:rPr>
          <w:sz w:val="20"/>
          <w:szCs w:val="20"/>
        </w:rPr>
        <w:t xml:space="preserve"> Strávníci jsou povinni nahlásit všechny škody, které ve školní jídelně způsobili nebo jako svědci viděli způsobit, zaměstnancům školní jídelny, pedagogickému dohledu nebo vedoucí školní jídelny.</w:t>
      </w:r>
    </w:p>
    <w:p w:rsidR="00C44F9F" w:rsidRDefault="00C44F9F" w:rsidP="00C44F9F">
      <w:pPr>
        <w:spacing w:after="0"/>
        <w:jc w:val="both"/>
        <w:rPr>
          <w:sz w:val="20"/>
          <w:szCs w:val="20"/>
        </w:rPr>
      </w:pPr>
      <w:r w:rsidRPr="00756F54">
        <w:rPr>
          <w:b/>
          <w:sz w:val="20"/>
          <w:szCs w:val="20"/>
        </w:rPr>
        <w:t>4.3.</w:t>
      </w:r>
      <w:r>
        <w:rPr>
          <w:sz w:val="20"/>
          <w:szCs w:val="20"/>
        </w:rPr>
        <w:t xml:space="preserve"> Způsobenou škodu je strávník povinen nahradit.</w:t>
      </w:r>
    </w:p>
    <w:p w:rsidR="00C44F9F" w:rsidRDefault="00C44F9F" w:rsidP="00C44F9F">
      <w:pPr>
        <w:spacing w:after="0"/>
        <w:jc w:val="both"/>
        <w:rPr>
          <w:sz w:val="20"/>
          <w:szCs w:val="20"/>
        </w:rPr>
      </w:pPr>
      <w:r w:rsidRPr="00756F54">
        <w:rPr>
          <w:b/>
          <w:sz w:val="20"/>
          <w:szCs w:val="20"/>
        </w:rPr>
        <w:lastRenderedPageBreak/>
        <w:t>4.4.</w:t>
      </w:r>
      <w:r>
        <w:rPr>
          <w:sz w:val="20"/>
          <w:szCs w:val="20"/>
        </w:rPr>
        <w:t xml:space="preserve"> Strávníci nesmí bez souhlasu vedoucí ŠJ vynášet ze školní jídelny vybavení školní jídelny, jako jsou například talíře, příbory, sklenice, židle apod.</w:t>
      </w:r>
    </w:p>
    <w:p w:rsidR="00C44F9F" w:rsidRDefault="00C44F9F" w:rsidP="00C44F9F">
      <w:pPr>
        <w:spacing w:after="0"/>
        <w:jc w:val="both"/>
        <w:rPr>
          <w:sz w:val="20"/>
          <w:szCs w:val="20"/>
        </w:rPr>
      </w:pPr>
    </w:p>
    <w:p w:rsidR="00C44F9F" w:rsidRPr="0046289A" w:rsidRDefault="00C44F9F" w:rsidP="00C44F9F">
      <w:pPr>
        <w:jc w:val="both"/>
        <w:rPr>
          <w:sz w:val="20"/>
          <w:szCs w:val="20"/>
        </w:rPr>
      </w:pPr>
      <w:r w:rsidRPr="0046289A">
        <w:rPr>
          <w:sz w:val="20"/>
          <w:szCs w:val="20"/>
        </w:rPr>
        <w:t xml:space="preserve">V Mýtě </w:t>
      </w:r>
      <w:proofErr w:type="gramStart"/>
      <w:r>
        <w:rPr>
          <w:sz w:val="20"/>
          <w:szCs w:val="20"/>
        </w:rPr>
        <w:t>20.1.2021</w:t>
      </w:r>
      <w:proofErr w:type="gramEnd"/>
    </w:p>
    <w:p w:rsidR="00C44F9F" w:rsidRDefault="00C44F9F" w:rsidP="00C44F9F">
      <w:pPr>
        <w:tabs>
          <w:tab w:val="left" w:pos="6165"/>
        </w:tabs>
        <w:spacing w:after="0"/>
        <w:jc w:val="both"/>
        <w:rPr>
          <w:sz w:val="20"/>
          <w:szCs w:val="20"/>
        </w:rPr>
      </w:pPr>
    </w:p>
    <w:p w:rsidR="00C44F9F" w:rsidRPr="0046289A" w:rsidRDefault="00C44F9F" w:rsidP="00C44F9F">
      <w:pPr>
        <w:tabs>
          <w:tab w:val="left" w:pos="6165"/>
        </w:tabs>
        <w:spacing w:after="0"/>
        <w:jc w:val="both"/>
        <w:rPr>
          <w:sz w:val="20"/>
          <w:szCs w:val="20"/>
        </w:rPr>
      </w:pPr>
      <w:r>
        <w:rPr>
          <w:sz w:val="20"/>
          <w:szCs w:val="20"/>
        </w:rPr>
        <w:t>Lukášová Anna</w:t>
      </w:r>
      <w:r w:rsidRPr="0046289A">
        <w:rPr>
          <w:sz w:val="20"/>
          <w:szCs w:val="20"/>
        </w:rPr>
        <w:tab/>
        <w:t>Mgr. Lenka Helešicová</w:t>
      </w:r>
    </w:p>
    <w:p w:rsidR="00C44F9F" w:rsidRPr="0046289A" w:rsidRDefault="00C44F9F" w:rsidP="00C44F9F">
      <w:pPr>
        <w:tabs>
          <w:tab w:val="left" w:pos="6165"/>
        </w:tabs>
        <w:spacing w:after="0"/>
        <w:jc w:val="both"/>
        <w:rPr>
          <w:sz w:val="20"/>
          <w:szCs w:val="20"/>
        </w:rPr>
      </w:pPr>
      <w:r>
        <w:rPr>
          <w:sz w:val="20"/>
          <w:szCs w:val="20"/>
        </w:rPr>
        <w:t>v</w:t>
      </w:r>
      <w:r w:rsidRPr="0046289A">
        <w:rPr>
          <w:sz w:val="20"/>
          <w:szCs w:val="20"/>
        </w:rPr>
        <w:t>edoucí školní jídelny</w:t>
      </w:r>
      <w:r w:rsidRPr="0046289A">
        <w:rPr>
          <w:sz w:val="20"/>
          <w:szCs w:val="20"/>
        </w:rPr>
        <w:tab/>
        <w:t>ředitelka školy</w:t>
      </w:r>
    </w:p>
    <w:p w:rsidR="000D6DBC" w:rsidRDefault="000D6DBC"/>
    <w:sectPr w:rsidR="000D6DBC" w:rsidSect="000D6D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4F9F"/>
    <w:rsid w:val="000D6DBC"/>
    <w:rsid w:val="00C44F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4F9F"/>
  </w:style>
  <w:style w:type="paragraph" w:styleId="Nadpis1">
    <w:name w:val="heading 1"/>
    <w:basedOn w:val="Normln"/>
    <w:next w:val="Normln"/>
    <w:link w:val="Nadpis1Char"/>
    <w:qFormat/>
    <w:rsid w:val="00C44F9F"/>
    <w:pPr>
      <w:keepNext/>
      <w:spacing w:after="0" w:line="240" w:lineRule="auto"/>
      <w:jc w:val="center"/>
      <w:outlineLvl w:val="0"/>
    </w:pPr>
    <w:rPr>
      <w:rFonts w:ascii="Times New Roman" w:eastAsia="Times New Roman" w:hAnsi="Times New Roman" w:cs="Times New Roman"/>
      <w:b/>
      <w:bCs/>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44F9F"/>
    <w:rPr>
      <w:rFonts w:ascii="Times New Roman" w:eastAsia="Times New Roman" w:hAnsi="Times New Roman" w:cs="Times New Roman"/>
      <w:b/>
      <w:bCs/>
      <w:sz w:val="24"/>
      <w:szCs w:val="24"/>
      <w:u w:val="single"/>
      <w:lang w:eastAsia="cs-CZ"/>
    </w:rPr>
  </w:style>
  <w:style w:type="character" w:styleId="Hypertextovodkaz">
    <w:name w:val="Hyperlink"/>
    <w:basedOn w:val="Standardnpsmoodstavce"/>
    <w:uiPriority w:val="99"/>
    <w:unhideWhenUsed/>
    <w:rsid w:val="00C44F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237;delna@mestomyto.cz" TargetMode="External"/><Relationship Id="rId3" Type="http://schemas.openxmlformats.org/officeDocument/2006/relationships/webSettings" Target="webSettings.xml"/><Relationship Id="rId7" Type="http://schemas.openxmlformats.org/officeDocument/2006/relationships/hyperlink" Target="http://www.zs-myto.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delna@mestomyto.cz" TargetMode="External"/><Relationship Id="rId5" Type="http://schemas.openxmlformats.org/officeDocument/2006/relationships/hyperlink" Target="http://www.zs-myto.cz" TargetMode="External"/><Relationship Id="rId10" Type="http://schemas.openxmlformats.org/officeDocument/2006/relationships/theme" Target="theme/theme1.xml"/><Relationship Id="rId4" Type="http://schemas.openxmlformats.org/officeDocument/2006/relationships/hyperlink" Target="http://www.strava.cz" TargetMode="Externa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1061</Words>
  <Characters>6266</Characters>
  <Application>Microsoft Office Word</Application>
  <DocSecurity>0</DocSecurity>
  <Lines>52</Lines>
  <Paragraphs>14</Paragraphs>
  <ScaleCrop>false</ScaleCrop>
  <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Klímová</dc:creator>
  <cp:lastModifiedBy>Klímová</cp:lastModifiedBy>
  <cp:revision>1</cp:revision>
  <dcterms:created xsi:type="dcterms:W3CDTF">2021-01-25T06:51:00Z</dcterms:created>
  <dcterms:modified xsi:type="dcterms:W3CDTF">2021-01-25T07:15:00Z</dcterms:modified>
</cp:coreProperties>
</file>